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EF12A" w14:textId="77777777" w:rsidR="00BD0CA2" w:rsidRPr="007B7A77" w:rsidRDefault="00BD0CA2" w:rsidP="00605CBE">
      <w:pPr>
        <w:pStyle w:val="Nagwek1"/>
        <w:spacing w:before="0" w:line="276" w:lineRule="auto"/>
        <w:ind w:firstLine="0"/>
        <w:jc w:val="right"/>
        <w:rPr>
          <w:rFonts w:asciiTheme="majorHAnsi" w:eastAsia="Times New Roman" w:hAnsiTheme="majorHAnsi" w:cstheme="majorHAnsi"/>
          <w:b w:val="0"/>
          <w:sz w:val="20"/>
          <w:szCs w:val="20"/>
        </w:rPr>
      </w:pPr>
      <w:r w:rsidRPr="007B7A77">
        <w:rPr>
          <w:rFonts w:asciiTheme="majorHAnsi" w:eastAsia="Times New Roman" w:hAnsiTheme="majorHAnsi" w:cstheme="majorHAnsi"/>
          <w:b w:val="0"/>
          <w:sz w:val="20"/>
          <w:szCs w:val="20"/>
        </w:rPr>
        <w:t>Zamawiający:</w:t>
      </w:r>
    </w:p>
    <w:p w14:paraId="0176C103" w14:textId="77777777" w:rsidR="00BD0CA2" w:rsidRPr="007B7A77" w:rsidRDefault="00BD0CA2" w:rsidP="00605CBE">
      <w:pPr>
        <w:pStyle w:val="Nagwek1"/>
        <w:spacing w:before="0" w:line="276" w:lineRule="auto"/>
        <w:ind w:firstLine="0"/>
        <w:jc w:val="right"/>
        <w:rPr>
          <w:rFonts w:asciiTheme="majorHAnsi" w:eastAsia="Times New Roman" w:hAnsiTheme="majorHAnsi" w:cstheme="majorHAnsi"/>
          <w:b w:val="0"/>
          <w:sz w:val="20"/>
          <w:szCs w:val="20"/>
        </w:rPr>
      </w:pPr>
      <w:r w:rsidRPr="007B7A77">
        <w:rPr>
          <w:rFonts w:asciiTheme="majorHAnsi" w:eastAsia="Times New Roman" w:hAnsiTheme="majorHAnsi" w:cstheme="majorHAnsi"/>
          <w:b w:val="0"/>
          <w:sz w:val="20"/>
          <w:szCs w:val="20"/>
        </w:rPr>
        <w:t>Centrum Usług Społecznych w Kluczach</w:t>
      </w:r>
    </w:p>
    <w:p w14:paraId="43D74105" w14:textId="77777777" w:rsidR="00BD0CA2" w:rsidRPr="007B7A77" w:rsidRDefault="00BD0CA2" w:rsidP="00605CBE">
      <w:pPr>
        <w:pStyle w:val="Nagwek1"/>
        <w:spacing w:before="0" w:line="276" w:lineRule="auto"/>
        <w:ind w:firstLine="0"/>
        <w:jc w:val="right"/>
        <w:rPr>
          <w:rFonts w:asciiTheme="majorHAnsi" w:eastAsia="Times New Roman" w:hAnsiTheme="majorHAnsi" w:cstheme="majorHAnsi"/>
          <w:b w:val="0"/>
          <w:sz w:val="20"/>
          <w:szCs w:val="20"/>
        </w:rPr>
      </w:pPr>
      <w:r w:rsidRPr="007B7A77">
        <w:rPr>
          <w:rFonts w:asciiTheme="majorHAnsi" w:eastAsia="Times New Roman" w:hAnsiTheme="majorHAnsi" w:cstheme="majorHAnsi"/>
          <w:b w:val="0"/>
          <w:sz w:val="20"/>
          <w:szCs w:val="20"/>
        </w:rPr>
        <w:t>ul. Zawierciańska 16</w:t>
      </w:r>
    </w:p>
    <w:p w14:paraId="3BF4DE6C" w14:textId="6DC765FD" w:rsidR="00BD0CA2" w:rsidRPr="007B7A77" w:rsidRDefault="00BD0CA2" w:rsidP="00605CBE">
      <w:pPr>
        <w:pStyle w:val="Nagwek1"/>
        <w:spacing w:before="0" w:line="276" w:lineRule="auto"/>
        <w:ind w:firstLine="0"/>
        <w:jc w:val="right"/>
        <w:rPr>
          <w:rFonts w:asciiTheme="majorHAnsi" w:eastAsia="Times New Roman" w:hAnsiTheme="majorHAnsi" w:cstheme="majorHAnsi"/>
          <w:b w:val="0"/>
          <w:sz w:val="20"/>
          <w:szCs w:val="20"/>
        </w:rPr>
      </w:pPr>
      <w:r w:rsidRPr="007B7A77">
        <w:rPr>
          <w:rFonts w:asciiTheme="majorHAnsi" w:eastAsia="Times New Roman" w:hAnsiTheme="majorHAnsi" w:cstheme="majorHAnsi"/>
          <w:b w:val="0"/>
          <w:sz w:val="20"/>
          <w:szCs w:val="20"/>
        </w:rPr>
        <w:t xml:space="preserve">NIP: 637-10-63-699   </w:t>
      </w:r>
    </w:p>
    <w:p w14:paraId="3E65859A" w14:textId="77777777" w:rsidR="00BD0CA2" w:rsidRPr="007B7A77" w:rsidRDefault="00BD0CA2" w:rsidP="00605CBE">
      <w:pPr>
        <w:pStyle w:val="Nagwek1"/>
        <w:spacing w:before="0" w:after="120"/>
        <w:ind w:firstLine="0"/>
        <w:rPr>
          <w:rFonts w:asciiTheme="majorHAnsi" w:eastAsia="Times New Roman" w:hAnsiTheme="majorHAnsi" w:cstheme="majorHAnsi"/>
          <w:bCs/>
          <w:color w:val="FF0000"/>
          <w:sz w:val="24"/>
          <w:szCs w:val="24"/>
        </w:rPr>
      </w:pPr>
    </w:p>
    <w:p w14:paraId="25E399E3" w14:textId="77777777" w:rsidR="00AA75B6" w:rsidRPr="007B7A77" w:rsidRDefault="00AA75B6" w:rsidP="00605CBE">
      <w:pPr>
        <w:ind w:firstLine="0"/>
        <w:rPr>
          <w:rFonts w:asciiTheme="majorHAnsi" w:hAnsiTheme="majorHAnsi" w:cstheme="majorHAnsi"/>
          <w:b/>
          <w:bCs/>
          <w:i/>
          <w:color w:val="FF0000"/>
          <w:sz w:val="24"/>
          <w:szCs w:val="24"/>
        </w:rPr>
      </w:pPr>
      <w:r w:rsidRPr="007B7A77">
        <w:rPr>
          <w:rFonts w:asciiTheme="majorHAnsi" w:hAnsiTheme="majorHAnsi" w:cstheme="majorHAnsi"/>
          <w:b/>
          <w:bCs/>
          <w:i/>
          <w:color w:val="FF0000"/>
          <w:sz w:val="24"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p w14:paraId="519A3A41" w14:textId="77777777" w:rsidR="00AA75B6" w:rsidRPr="007B7A77" w:rsidRDefault="00AA75B6" w:rsidP="00605CBE">
      <w:pPr>
        <w:ind w:firstLine="0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5B165227" w14:textId="77777777" w:rsidR="007B7A77" w:rsidRPr="007B7A77" w:rsidRDefault="007B7A77" w:rsidP="00605CBE">
      <w:pPr>
        <w:pStyle w:val="Style11"/>
        <w:widowControl/>
        <w:spacing w:line="360" w:lineRule="auto"/>
        <w:contextualSpacing/>
        <w:rPr>
          <w:rFonts w:asciiTheme="majorHAnsi" w:hAnsiTheme="majorHAnsi" w:cstheme="majorHAnsi"/>
          <w:bCs/>
          <w:lang w:eastAsia="ar-SA"/>
        </w:rPr>
      </w:pPr>
      <w:r w:rsidRPr="007B7A77">
        <w:rPr>
          <w:rFonts w:asciiTheme="majorHAnsi" w:hAnsiTheme="majorHAnsi" w:cstheme="majorHAnsi"/>
          <w:bCs/>
          <w:lang w:eastAsia="ar-SA"/>
        </w:rPr>
        <w:t>Postępowanie o udzielenie zamówienia publicznego prowadzonego w trybie podstawowym art. 275 pkt 1:</w:t>
      </w:r>
    </w:p>
    <w:p w14:paraId="025A95A3" w14:textId="77777777" w:rsidR="007B7A77" w:rsidRPr="007B7A77" w:rsidRDefault="007B7A77" w:rsidP="00605CBE">
      <w:pPr>
        <w:widowControl w:val="0"/>
        <w:suppressAutoHyphens/>
        <w:spacing w:after="400"/>
        <w:ind w:firstLine="0"/>
        <w:rPr>
          <w:rFonts w:asciiTheme="majorHAnsi" w:hAnsiTheme="majorHAnsi" w:cstheme="majorHAnsi"/>
          <w:b/>
          <w:sz w:val="24"/>
          <w:szCs w:val="24"/>
        </w:rPr>
      </w:pPr>
      <w:r w:rsidRPr="007B7A77">
        <w:rPr>
          <w:rFonts w:asciiTheme="majorHAnsi" w:hAnsiTheme="majorHAnsi" w:cstheme="majorHAnsi"/>
          <w:b/>
          <w:sz w:val="24"/>
          <w:szCs w:val="24"/>
        </w:rPr>
        <w:t>Tymczasowe schronienie dla osób bezdomnych (kobiet i mężczyzn), których ostatnim miejscem zameldowania jest Gmina Klucze, oraz tymczasowe schronienie z usługami opiekuńczymi dla osób bezdomnych (kobiet i mężczyzn), których ostatnim miejscem zameldowania jest Gmina Klucze</w:t>
      </w:r>
    </w:p>
    <w:p w14:paraId="5DFCDB0D" w14:textId="5E739FFD" w:rsidR="007B7A77" w:rsidRPr="007B7A77" w:rsidRDefault="007B7A77" w:rsidP="00605CBE">
      <w:pPr>
        <w:pStyle w:val="Nagwek3"/>
        <w:spacing w:line="360" w:lineRule="auto"/>
        <w:ind w:firstLine="0"/>
        <w:jc w:val="center"/>
        <w:rPr>
          <w:rFonts w:cstheme="majorHAnsi"/>
          <w:b/>
          <w:bCs/>
          <w:u w:val="single"/>
        </w:rPr>
      </w:pPr>
      <w:r w:rsidRPr="007B7A77">
        <w:rPr>
          <w:rFonts w:cstheme="majorHAnsi"/>
          <w:b/>
          <w:bCs/>
          <w:u w:val="single"/>
        </w:rPr>
        <w:t xml:space="preserve">CZĘŚĆ </w:t>
      </w:r>
      <w:r w:rsidR="00605CBE">
        <w:rPr>
          <w:rFonts w:cstheme="majorHAnsi"/>
          <w:b/>
          <w:bCs/>
          <w:u w:val="single"/>
        </w:rPr>
        <w:t>2</w:t>
      </w:r>
      <w:r w:rsidRPr="007B7A77">
        <w:rPr>
          <w:rFonts w:cstheme="majorHAnsi"/>
          <w:b/>
          <w:bCs/>
          <w:u w:val="single"/>
        </w:rPr>
        <w:t xml:space="preserve"> ZAMÓWIENIA</w:t>
      </w:r>
    </w:p>
    <w:p w14:paraId="486C73FD" w14:textId="54664443" w:rsidR="007B7A77" w:rsidRPr="007B7A77" w:rsidRDefault="007B7A77" w:rsidP="00605CBE">
      <w:pPr>
        <w:pStyle w:val="Default"/>
        <w:spacing w:line="276" w:lineRule="auto"/>
        <w:jc w:val="both"/>
        <w:rPr>
          <w:rFonts w:asciiTheme="majorHAnsi" w:hAnsiTheme="majorHAnsi" w:cstheme="majorHAnsi"/>
          <w:b/>
          <w:color w:val="auto"/>
          <w:lang w:val="x-none" w:eastAsia="ar-SA"/>
        </w:rPr>
      </w:pPr>
      <w:r w:rsidRPr="007B7A77">
        <w:rPr>
          <w:rFonts w:asciiTheme="majorHAnsi" w:hAnsiTheme="majorHAnsi" w:cstheme="majorHAnsi"/>
          <w:b/>
          <w:u w:val="single"/>
        </w:rPr>
        <w:t xml:space="preserve">Tymczasowe </w:t>
      </w:r>
      <w:r w:rsidRPr="00605CBE">
        <w:rPr>
          <w:rFonts w:asciiTheme="majorHAnsi" w:hAnsiTheme="majorHAnsi" w:cstheme="majorHAnsi"/>
          <w:b/>
          <w:u w:val="single"/>
        </w:rPr>
        <w:t xml:space="preserve">schronienie </w:t>
      </w:r>
      <w:r w:rsidR="00605CBE" w:rsidRPr="00605CBE">
        <w:rPr>
          <w:rFonts w:asciiTheme="majorHAnsi" w:hAnsiTheme="majorHAnsi" w:cstheme="majorHAnsi"/>
          <w:b/>
          <w:u w:val="single"/>
        </w:rPr>
        <w:t xml:space="preserve">z usługami opiekuńczymi </w:t>
      </w:r>
      <w:r w:rsidRPr="00605CBE">
        <w:rPr>
          <w:rFonts w:asciiTheme="majorHAnsi" w:hAnsiTheme="majorHAnsi" w:cstheme="majorHAnsi"/>
          <w:b/>
          <w:u w:val="single"/>
        </w:rPr>
        <w:t>dla osób bezdomnych</w:t>
      </w:r>
      <w:r w:rsidRPr="007B7A77">
        <w:rPr>
          <w:rFonts w:asciiTheme="majorHAnsi" w:hAnsiTheme="majorHAnsi" w:cstheme="majorHAnsi"/>
          <w:b/>
          <w:u w:val="single"/>
        </w:rPr>
        <w:t xml:space="preserve"> (kobiet i mężczyzn), których ostatnim miejscem zameldowania jest  Gmina Klucze.</w:t>
      </w:r>
    </w:p>
    <w:p w14:paraId="4A362CEB" w14:textId="77777777" w:rsidR="00AA75B6" w:rsidRPr="007B7A77" w:rsidRDefault="00AA75B6" w:rsidP="00605CBE">
      <w:pPr>
        <w:ind w:firstLine="0"/>
        <w:rPr>
          <w:rFonts w:asciiTheme="majorHAnsi" w:hAnsiTheme="majorHAnsi" w:cstheme="majorHAnsi"/>
          <w:sz w:val="24"/>
          <w:szCs w:val="24"/>
          <w:lang w:val="x-none"/>
        </w:rPr>
      </w:pPr>
    </w:p>
    <w:p w14:paraId="3CD4C648" w14:textId="1E0EF46A" w:rsidR="00B52A89" w:rsidRDefault="007B7A77" w:rsidP="00605CBE">
      <w:pPr>
        <w:pStyle w:val="Nagwek1"/>
        <w:spacing w:before="0" w:after="120"/>
        <w:ind w:firstLine="0"/>
        <w:rPr>
          <w:rFonts w:asciiTheme="majorHAnsi" w:eastAsia="Times New Roman" w:hAnsiTheme="majorHAnsi" w:cstheme="majorHAnsi"/>
          <w:sz w:val="24"/>
          <w:szCs w:val="24"/>
          <w:u w:val="single"/>
        </w:rPr>
      </w:pPr>
      <w:r w:rsidRPr="007B7A77">
        <w:rPr>
          <w:rFonts w:asciiTheme="majorHAnsi" w:eastAsia="Times New Roman" w:hAnsiTheme="majorHAnsi" w:cstheme="majorHAnsi"/>
          <w:bCs/>
          <w:sz w:val="24"/>
          <w:szCs w:val="24"/>
          <w:u w:val="single"/>
        </w:rPr>
        <w:t>OŚWIADCZENIE</w:t>
      </w:r>
      <w:r w:rsidRPr="007B7A77">
        <w:rPr>
          <w:rFonts w:asciiTheme="majorHAnsi" w:eastAsia="Times New Roman" w:hAnsiTheme="majorHAnsi" w:cstheme="majorHAnsi"/>
          <w:b w:val="0"/>
          <w:bCs/>
          <w:sz w:val="24"/>
          <w:szCs w:val="24"/>
          <w:u w:val="single"/>
        </w:rPr>
        <w:t xml:space="preserve"> </w:t>
      </w:r>
      <w:r w:rsidRPr="007B7A77">
        <w:rPr>
          <w:rFonts w:asciiTheme="majorHAnsi" w:eastAsia="Times New Roman" w:hAnsiTheme="majorHAnsi" w:cstheme="majorHAnsi"/>
          <w:sz w:val="24"/>
          <w:szCs w:val="24"/>
          <w:u w:val="single"/>
        </w:rPr>
        <w:t>O PRZYNALEŻNOŚCI LUB BRAKU PRZYNALEŻNOŚCI DO TEJ SAMEJ GRUPY KAPITAŁOWEJ</w:t>
      </w:r>
    </w:p>
    <w:p w14:paraId="6285EADD" w14:textId="77777777" w:rsidR="007B7A77" w:rsidRPr="007B7A77" w:rsidRDefault="007B7A77" w:rsidP="00605CBE">
      <w:pPr>
        <w:ind w:firstLine="0"/>
      </w:pPr>
    </w:p>
    <w:p w14:paraId="78721610" w14:textId="77777777" w:rsidR="00605CBE" w:rsidRPr="00605CBE" w:rsidRDefault="00605CBE" w:rsidP="00605CBE">
      <w:pPr>
        <w:spacing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t>Ja niżej podpisany ……………………………………………………………………………………………………………...</w:t>
      </w:r>
    </w:p>
    <w:p w14:paraId="4BC568E2" w14:textId="77777777" w:rsidR="00605CBE" w:rsidRPr="00605CBE" w:rsidRDefault="00605CBE" w:rsidP="00605CBE">
      <w:pPr>
        <w:spacing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t>(imię i nazwisko składającego oświadczenie)</w:t>
      </w:r>
    </w:p>
    <w:p w14:paraId="6F5596B7" w14:textId="77777777" w:rsidR="00605CBE" w:rsidRPr="00605CBE" w:rsidRDefault="00605CBE" w:rsidP="00605CBE">
      <w:pPr>
        <w:spacing w:before="240"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t xml:space="preserve">będąc uprawnionym do reprezentowania Wykonawcy: </w:t>
      </w:r>
    </w:p>
    <w:p w14:paraId="4183EAE8" w14:textId="77777777" w:rsidR="00605CBE" w:rsidRPr="00605CBE" w:rsidRDefault="00605CBE" w:rsidP="00605CBE">
      <w:pPr>
        <w:spacing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605CBE">
        <w:rPr>
          <w:rFonts w:cstheme="minorHAnsi"/>
          <w:sz w:val="24"/>
          <w:szCs w:val="24"/>
        </w:rPr>
        <w:br/>
        <w:t>(nazwa Wykonawcy)</w:t>
      </w:r>
    </w:p>
    <w:p w14:paraId="7CD7AD01" w14:textId="77777777" w:rsidR="00605CBE" w:rsidRPr="00605CBE" w:rsidRDefault="00605CBE" w:rsidP="00605CBE">
      <w:pPr>
        <w:spacing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605CBE">
        <w:rPr>
          <w:rFonts w:cstheme="minorHAnsi"/>
          <w:sz w:val="24"/>
          <w:szCs w:val="24"/>
        </w:rPr>
        <w:br/>
        <w:t>(adres siedziby Wykonawcy)</w:t>
      </w:r>
    </w:p>
    <w:p w14:paraId="791500B0" w14:textId="77777777" w:rsidR="00605CBE" w:rsidRPr="00605CBE" w:rsidRDefault="00605CBE" w:rsidP="00605CBE">
      <w:pPr>
        <w:spacing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5C84D8F" w14:textId="77777777" w:rsidR="00605CBE" w:rsidRPr="00605CBE" w:rsidRDefault="00605CBE" w:rsidP="00605CBE">
      <w:pPr>
        <w:spacing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t>(NIP,REGON)</w:t>
      </w:r>
    </w:p>
    <w:p w14:paraId="605436E5" w14:textId="77777777" w:rsidR="00605CBE" w:rsidRPr="00605CBE" w:rsidRDefault="00605CBE" w:rsidP="00605CBE">
      <w:pPr>
        <w:spacing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14:paraId="19CAE821" w14:textId="77777777" w:rsidR="00605CBE" w:rsidRPr="00605CBE" w:rsidRDefault="00605CBE" w:rsidP="00605CBE">
      <w:pPr>
        <w:spacing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lastRenderedPageBreak/>
        <w:t xml:space="preserve">na podstawie: ( wskazać podstawę reprezentacji) </w:t>
      </w:r>
    </w:p>
    <w:p w14:paraId="7BCED42A" w14:textId="1837F3E9" w:rsidR="004C7C04" w:rsidRPr="00605CBE" w:rsidRDefault="00605CBE" w:rsidP="00605CBE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605CB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F80AC83" w14:textId="77777777" w:rsidR="007B7A77" w:rsidRPr="007B7A77" w:rsidRDefault="007B7A77" w:rsidP="00605CBE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</w:p>
    <w:p w14:paraId="7079BE1E" w14:textId="723BD106" w:rsidR="00B52A89" w:rsidRPr="00605CBE" w:rsidRDefault="00B52A89" w:rsidP="00605CBE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  <w:u w:val="single"/>
        </w:rPr>
      </w:pPr>
      <w:r w:rsidRPr="00605CBE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  <w:u w:val="single"/>
        </w:rPr>
        <w:t>niniejszym oświadczam, iż</w:t>
      </w:r>
      <w:r w:rsidRPr="00605CBE">
        <w:rPr>
          <w:rFonts w:asciiTheme="majorHAnsi" w:eastAsia="Times New Roman" w:hAnsiTheme="majorHAnsi" w:cstheme="majorHAnsi"/>
          <w:b/>
          <w:bCs/>
          <w:iCs/>
          <w:color w:val="auto"/>
          <w:sz w:val="24"/>
          <w:szCs w:val="24"/>
          <w:u w:val="single"/>
        </w:rPr>
        <w:t>*</w:t>
      </w:r>
      <w:r w:rsidRPr="00605CBE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  <w:u w:val="single"/>
        </w:rPr>
        <w:t>:</w:t>
      </w:r>
    </w:p>
    <w:p w14:paraId="097F7691" w14:textId="77777777" w:rsidR="00B52A89" w:rsidRPr="007B7A77" w:rsidRDefault="00B52A89" w:rsidP="00605CBE">
      <w:pPr>
        <w:numPr>
          <w:ilvl w:val="3"/>
          <w:numId w:val="1"/>
        </w:numPr>
        <w:spacing w:line="360" w:lineRule="auto"/>
        <w:ind w:left="284" w:firstLine="0"/>
        <w:jc w:val="left"/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</w:pP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Wykonawca </w:t>
      </w:r>
      <w:r w:rsidRPr="007B7A77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  <w:t>nie przynależy</w:t>
      </w: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</w:t>
      </w:r>
      <w:r w:rsidRPr="007B7A77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  <w:t>do żadnej</w:t>
      </w: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grupy kapitałowej w rozumieniu ustawy z dnia 16 lutego 2007 r.  o ochronie konkurencji i konsumentów (Dz. U. z 2021 r., poz. 275 ze zm.),</w:t>
      </w:r>
    </w:p>
    <w:p w14:paraId="79F46147" w14:textId="77777777" w:rsidR="00B52A89" w:rsidRPr="007B7A77" w:rsidRDefault="00B52A89" w:rsidP="00605CBE">
      <w:pPr>
        <w:numPr>
          <w:ilvl w:val="3"/>
          <w:numId w:val="1"/>
        </w:numPr>
        <w:spacing w:line="360" w:lineRule="auto"/>
        <w:ind w:left="284" w:firstLine="0"/>
        <w:jc w:val="left"/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</w:pP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Wykonawca </w:t>
      </w:r>
      <w:r w:rsidRPr="007B7A77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  <w:t>nie przynależy</w:t>
      </w: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do tej samej grupy kapitałowej z Wykonawcami, którzy złożyli oferty/oferty częściowe* w przedmiotowym postępowaniu o udzielenie zamówienia,</w:t>
      </w:r>
    </w:p>
    <w:p w14:paraId="2F44E15F" w14:textId="77777777" w:rsidR="00B52A89" w:rsidRPr="007B7A77" w:rsidRDefault="00B52A89" w:rsidP="00605CBE">
      <w:pPr>
        <w:numPr>
          <w:ilvl w:val="3"/>
          <w:numId w:val="1"/>
        </w:numPr>
        <w:spacing w:after="240" w:line="360" w:lineRule="auto"/>
        <w:ind w:left="284" w:firstLine="0"/>
        <w:jc w:val="left"/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</w:pP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Wykonawca </w:t>
      </w:r>
      <w:r w:rsidRPr="007B7A77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  <w:t>przynależy</w:t>
      </w: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do tej samej grupy kapitałowej łącznie z niżej wymienionymi  Wykonawcami, którzy złożyli odrębne oferty/oferty częściowe* w przedmiotowym postępowaniu o udzielenie zamówienia**:</w:t>
      </w:r>
    </w:p>
    <w:tbl>
      <w:tblPr>
        <w:tblW w:w="9426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4536"/>
        <w:gridCol w:w="4253"/>
      </w:tblGrid>
      <w:tr w:rsidR="00B52A89" w:rsidRPr="007B7A77" w14:paraId="169AD831" w14:textId="77777777" w:rsidTr="00A42EAE">
        <w:trPr>
          <w:tblHeader/>
        </w:trPr>
        <w:tc>
          <w:tcPr>
            <w:tcW w:w="637" w:type="dxa"/>
          </w:tcPr>
          <w:p w14:paraId="0086C7AB" w14:textId="77777777" w:rsidR="00B52A89" w:rsidRPr="007B7A77" w:rsidRDefault="00B52A89" w:rsidP="00605CBE">
            <w:pPr>
              <w:spacing w:line="360" w:lineRule="auto"/>
              <w:ind w:firstLine="0"/>
              <w:jc w:val="center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  <w:r w:rsidRPr="007B7A77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L.p.</w:t>
            </w:r>
          </w:p>
        </w:tc>
        <w:tc>
          <w:tcPr>
            <w:tcW w:w="4536" w:type="dxa"/>
          </w:tcPr>
          <w:p w14:paraId="4DA6898B" w14:textId="77777777" w:rsidR="00B52A89" w:rsidRPr="007B7A77" w:rsidRDefault="00B52A89" w:rsidP="00605CBE">
            <w:pPr>
              <w:spacing w:line="360" w:lineRule="auto"/>
              <w:ind w:firstLine="0"/>
              <w:jc w:val="center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  <w:r w:rsidRPr="007B7A77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Nazwa podmiotu</w:t>
            </w:r>
          </w:p>
        </w:tc>
        <w:tc>
          <w:tcPr>
            <w:tcW w:w="4253" w:type="dxa"/>
          </w:tcPr>
          <w:p w14:paraId="08F76999" w14:textId="77777777" w:rsidR="00B52A89" w:rsidRPr="007B7A77" w:rsidRDefault="00B52A89" w:rsidP="00605CBE">
            <w:pPr>
              <w:spacing w:line="360" w:lineRule="auto"/>
              <w:ind w:firstLine="0"/>
              <w:jc w:val="center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  <w:r w:rsidRPr="007B7A77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Siedziba</w:t>
            </w:r>
          </w:p>
        </w:tc>
      </w:tr>
      <w:tr w:rsidR="00B52A89" w:rsidRPr="007B7A77" w14:paraId="4FCBA13D" w14:textId="77777777" w:rsidTr="00A42EAE">
        <w:tc>
          <w:tcPr>
            <w:tcW w:w="637" w:type="dxa"/>
          </w:tcPr>
          <w:p w14:paraId="4D649FD3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8543B32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26FA2F6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</w:tr>
      <w:tr w:rsidR="00B52A89" w:rsidRPr="007B7A77" w14:paraId="708636EE" w14:textId="77777777" w:rsidTr="00A42EAE">
        <w:tc>
          <w:tcPr>
            <w:tcW w:w="637" w:type="dxa"/>
          </w:tcPr>
          <w:p w14:paraId="51F59440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5453517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B128507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</w:tr>
      <w:tr w:rsidR="00B52A89" w:rsidRPr="007B7A77" w14:paraId="23AAE7A5" w14:textId="77777777" w:rsidTr="00A42EAE">
        <w:tc>
          <w:tcPr>
            <w:tcW w:w="637" w:type="dxa"/>
          </w:tcPr>
          <w:p w14:paraId="67F63D0C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C90E779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E0CFF4D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</w:tr>
    </w:tbl>
    <w:p w14:paraId="0D6C9FBD" w14:textId="77777777" w:rsidR="00B52A89" w:rsidRPr="007B7A77" w:rsidRDefault="00B52A89" w:rsidP="00605CBE">
      <w:pPr>
        <w:spacing w:line="360" w:lineRule="auto"/>
        <w:ind w:firstLine="0"/>
        <w:rPr>
          <w:rFonts w:asciiTheme="majorHAnsi" w:eastAsia="Times New Roman" w:hAnsiTheme="majorHAnsi" w:cstheme="majorHAnsi"/>
          <w:color w:val="auto"/>
          <w:sz w:val="24"/>
          <w:szCs w:val="24"/>
        </w:rPr>
      </w:pPr>
    </w:p>
    <w:p w14:paraId="68B3C281" w14:textId="2EFB693B" w:rsidR="00B52A89" w:rsidRPr="007B7A77" w:rsidRDefault="00B52A89" w:rsidP="00605CBE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7B7A77">
        <w:rPr>
          <w:rFonts w:asciiTheme="majorHAnsi" w:eastAsia="Times New Roman" w:hAnsiTheme="majorHAnsi" w:cstheme="majorHAnsi"/>
          <w:b/>
          <w:color w:val="auto"/>
          <w:sz w:val="24"/>
          <w:szCs w:val="24"/>
        </w:rPr>
        <w:t>*</w:t>
      </w:r>
      <w:r w:rsidRPr="007B7A77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 Niepotrzebne skreślić</w:t>
      </w:r>
    </w:p>
    <w:p w14:paraId="3BDCAB5F" w14:textId="2B4D48C1" w:rsidR="002E59A5" w:rsidRPr="007B7A77" w:rsidRDefault="00B52A89" w:rsidP="00605CBE">
      <w:pPr>
        <w:spacing w:after="240"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</w:pPr>
      <w:r w:rsidRPr="007B7A77">
        <w:rPr>
          <w:rFonts w:asciiTheme="majorHAnsi" w:eastAsia="Times New Roman" w:hAnsiTheme="majorHAnsi" w:cstheme="majorHAnsi"/>
          <w:b/>
          <w:color w:val="auto"/>
          <w:sz w:val="24"/>
          <w:szCs w:val="24"/>
          <w:lang w:eastAsia="en-US"/>
        </w:rPr>
        <w:t>**</w:t>
      </w:r>
      <w:r w:rsidRPr="007B7A77"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  <w:t xml:space="preserve"> Wraz ze złożeniem oświadczenia o </w:t>
      </w: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  <w:lang w:eastAsia="en-US"/>
        </w:rPr>
        <w:t>przynależności do tej samej grupy kapitałowej z Wykonawcami</w:t>
      </w:r>
      <w:r w:rsidRPr="007B7A77"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  <w:t xml:space="preserve">, </w:t>
      </w: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  <w:lang w:eastAsia="en-US"/>
        </w:rPr>
        <w:t>którzy złożyli odrębne oferty,</w:t>
      </w:r>
      <w:r w:rsidRPr="007B7A77"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  <w:t xml:space="preserve"> Wykonawca może przedstawić dowody wykazujące, że istniejące powiązania z ww. Wykonawcami nie prowadzą do zakłócenia konkurencji w przedmiotowym postępowaniu o udzielenie zamówienia.</w:t>
      </w:r>
    </w:p>
    <w:p w14:paraId="52B682B6" w14:textId="77777777" w:rsidR="00456541" w:rsidRPr="007B7A77" w:rsidRDefault="00456541" w:rsidP="00605CBE">
      <w:pPr>
        <w:spacing w:line="360" w:lineRule="auto"/>
        <w:ind w:firstLine="0"/>
        <w:rPr>
          <w:rFonts w:asciiTheme="majorHAnsi" w:hAnsiTheme="majorHAnsi" w:cstheme="majorHAnsi"/>
          <w:sz w:val="24"/>
          <w:szCs w:val="24"/>
        </w:rPr>
      </w:pPr>
    </w:p>
    <w:sectPr w:rsidR="00456541" w:rsidRPr="007B7A77" w:rsidSect="00051B7A">
      <w:headerReference w:type="default" r:id="rId7"/>
      <w:footerReference w:type="default" r:id="rId8"/>
      <w:footerReference w:type="first" r:id="rId9"/>
      <w:pgSz w:w="11906" w:h="16838"/>
      <w:pgMar w:top="142" w:right="1417" w:bottom="0" w:left="141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F39AA" w14:textId="77777777" w:rsidR="00263144" w:rsidRDefault="00263144" w:rsidP="00B52A89">
      <w:pPr>
        <w:spacing w:line="240" w:lineRule="auto"/>
      </w:pPr>
      <w:r>
        <w:separator/>
      </w:r>
    </w:p>
  </w:endnote>
  <w:endnote w:type="continuationSeparator" w:id="0">
    <w:p w14:paraId="18BE3345" w14:textId="77777777" w:rsidR="00263144" w:rsidRDefault="00263144" w:rsidP="00B52A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7911730"/>
      <w:docPartObj>
        <w:docPartGallery w:val="Page Numbers (Bottom of Page)"/>
        <w:docPartUnique/>
      </w:docPartObj>
    </w:sdtPr>
    <w:sdtEndPr/>
    <w:sdtContent>
      <w:p w14:paraId="0093EFC8" w14:textId="77777777" w:rsidR="00AA1003" w:rsidRDefault="00152A4A" w:rsidP="00051B7A">
        <w:pPr>
          <w:pStyle w:val="Stopka"/>
          <w:ind w:firstLine="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8E9">
          <w:rPr>
            <w:noProof/>
          </w:rPr>
          <w:t>2</w:t>
        </w:r>
        <w:r>
          <w:fldChar w:fldCharType="end"/>
        </w:r>
      </w:p>
    </w:sdtContent>
  </w:sdt>
  <w:p w14:paraId="466279BD" w14:textId="62B6E548" w:rsidR="00AA1003" w:rsidRDefault="00AA1003" w:rsidP="00051B7A">
    <w:pPr>
      <w:pStyle w:val="Stopka"/>
      <w:tabs>
        <w:tab w:val="clear" w:pos="4536"/>
        <w:tab w:val="center" w:pos="0"/>
      </w:tabs>
      <w:ind w:firstLine="0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6BBE8" w14:textId="77777777" w:rsidR="00AA1003" w:rsidRPr="00BB0024" w:rsidRDefault="00152A4A" w:rsidP="00744095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1EB384E1" w14:textId="77777777" w:rsidR="00AA1003" w:rsidRPr="00660AFB" w:rsidRDefault="00152A4A" w:rsidP="003509B8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 w:rsidR="009748E9">
      <w:rPr>
        <w:i/>
        <w:noProof/>
        <w:sz w:val="20"/>
        <w:szCs w:val="20"/>
      </w:rPr>
      <w:t>2</w:t>
    </w:r>
    <w:r w:rsidRPr="00084039">
      <w:rPr>
        <w:i/>
        <w:sz w:val="20"/>
        <w:szCs w:val="20"/>
      </w:rPr>
      <w:fldChar w:fldCharType="end"/>
    </w:r>
  </w:p>
  <w:p w14:paraId="67FD7E28" w14:textId="77777777" w:rsidR="00AA1003" w:rsidRPr="00DC24AC" w:rsidRDefault="00152A4A" w:rsidP="003509B8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02DDBD3F" w14:textId="77777777" w:rsidR="00AA1003" w:rsidRPr="00D34980" w:rsidRDefault="00152A4A" w:rsidP="00DD59E2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D6DDD" w14:textId="77777777" w:rsidR="00263144" w:rsidRDefault="00263144" w:rsidP="00B52A89">
      <w:pPr>
        <w:spacing w:line="240" w:lineRule="auto"/>
      </w:pPr>
      <w:r>
        <w:separator/>
      </w:r>
    </w:p>
  </w:footnote>
  <w:footnote w:type="continuationSeparator" w:id="0">
    <w:p w14:paraId="52F4ADBB" w14:textId="77777777" w:rsidR="00263144" w:rsidRDefault="00263144" w:rsidP="00B52A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1E27A" w14:textId="77777777" w:rsidR="00051B7A" w:rsidRPr="00E46309" w:rsidRDefault="00051B7A" w:rsidP="00051B7A">
    <w:pPr>
      <w:pStyle w:val="Nagwek"/>
      <w:tabs>
        <w:tab w:val="clear" w:pos="4536"/>
        <w:tab w:val="clear" w:pos="9072"/>
        <w:tab w:val="left" w:pos="1277"/>
      </w:tabs>
      <w:rPr>
        <w:rFonts w:ascii="Calibri" w:hAnsi="Calibri" w:cs="Calibri"/>
      </w:rPr>
    </w:pPr>
  </w:p>
  <w:p w14:paraId="2ADA53C3" w14:textId="77777777" w:rsidR="00051B7A" w:rsidRDefault="00051B7A" w:rsidP="00051B7A">
    <w:pPr>
      <w:ind w:left="-1417" w:right="70" w:firstLine="708"/>
      <w:jc w:val="right"/>
    </w:pPr>
    <w:r>
      <w:t xml:space="preserve">                                                                                                    </w:t>
    </w:r>
  </w:p>
  <w:p w14:paraId="14CC39FB" w14:textId="5D6BAA73" w:rsidR="00051B7A" w:rsidRPr="00155573" w:rsidRDefault="00051B7A" w:rsidP="00051B7A">
    <w:pPr>
      <w:ind w:left="-1417" w:right="70" w:firstLine="708"/>
      <w:jc w:val="right"/>
    </w:pPr>
    <w:r>
      <w:t xml:space="preserve"> </w:t>
    </w:r>
    <w:r w:rsidRPr="00155573">
      <w:t>Załącznik nr</w:t>
    </w:r>
    <w:r w:rsidR="00D73BCE">
      <w:t xml:space="preserve"> 4</w:t>
    </w:r>
    <w:r w:rsidR="007B7A77">
      <w:t>.</w:t>
    </w:r>
    <w:r w:rsidR="00605CBE">
      <w:t>2</w:t>
    </w:r>
    <w:r w:rsidRPr="00155573">
      <w:t xml:space="preserve"> do SWZ</w:t>
    </w:r>
  </w:p>
  <w:p w14:paraId="79D9195D" w14:textId="1F3E0B16" w:rsidR="00051B7A" w:rsidRPr="00155573" w:rsidRDefault="000D6FEB" w:rsidP="00051B7A">
    <w:pPr>
      <w:jc w:val="right"/>
    </w:pPr>
    <w:r>
      <w:t>P</w:t>
    </w:r>
    <w:r w:rsidR="00040948">
      <w:t>ostępowani</w:t>
    </w:r>
    <w:r>
      <w:t>e</w:t>
    </w:r>
    <w:r w:rsidR="00040948">
      <w:t xml:space="preserve"> </w:t>
    </w:r>
    <w:r>
      <w:t xml:space="preserve"> znak: </w:t>
    </w:r>
    <w:r w:rsidR="00040948">
      <w:t>US.260</w:t>
    </w:r>
    <w:r w:rsidR="00C1632D">
      <w:t>.1</w:t>
    </w:r>
    <w:r w:rsidR="007B7A77">
      <w:t>9</w:t>
    </w:r>
    <w:r w:rsidR="00C1632D">
      <w:t>.</w:t>
    </w:r>
    <w:r w:rsidR="00040948">
      <w:t>202</w:t>
    </w:r>
    <w:r w:rsidR="007B7A77">
      <w:t>5</w:t>
    </w:r>
  </w:p>
  <w:p w14:paraId="285F9085" w14:textId="2A4124DD" w:rsidR="00AA1003" w:rsidRPr="007C3644" w:rsidRDefault="00AA1003" w:rsidP="00051B7A">
    <w:pPr>
      <w:ind w:left="-709" w:firstLine="0"/>
      <w:jc w:val="center"/>
      <w:rPr>
        <w:rFonts w:cstheme="minorHAnsi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617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A89"/>
    <w:rsid w:val="00040948"/>
    <w:rsid w:val="00051B7A"/>
    <w:rsid w:val="000B6B64"/>
    <w:rsid w:val="000C2C53"/>
    <w:rsid w:val="000C62C9"/>
    <w:rsid w:val="000D6FEB"/>
    <w:rsid w:val="00116081"/>
    <w:rsid w:val="0014617B"/>
    <w:rsid w:val="00152A4A"/>
    <w:rsid w:val="00154A08"/>
    <w:rsid w:val="001A205C"/>
    <w:rsid w:val="001A5269"/>
    <w:rsid w:val="001C5F26"/>
    <w:rsid w:val="00205C2C"/>
    <w:rsid w:val="00227EF4"/>
    <w:rsid w:val="00263144"/>
    <w:rsid w:val="002E59A5"/>
    <w:rsid w:val="003708F9"/>
    <w:rsid w:val="00383C00"/>
    <w:rsid w:val="00384B84"/>
    <w:rsid w:val="003A05EA"/>
    <w:rsid w:val="003F759A"/>
    <w:rsid w:val="004427A3"/>
    <w:rsid w:val="00456541"/>
    <w:rsid w:val="00487041"/>
    <w:rsid w:val="004C7C04"/>
    <w:rsid w:val="005465CE"/>
    <w:rsid w:val="005A2B56"/>
    <w:rsid w:val="005E0706"/>
    <w:rsid w:val="00605CBE"/>
    <w:rsid w:val="00677D04"/>
    <w:rsid w:val="006A0C1C"/>
    <w:rsid w:val="007B7A77"/>
    <w:rsid w:val="00801B80"/>
    <w:rsid w:val="00804BF0"/>
    <w:rsid w:val="0081607F"/>
    <w:rsid w:val="00837AF6"/>
    <w:rsid w:val="008523AD"/>
    <w:rsid w:val="00894DF0"/>
    <w:rsid w:val="008A5328"/>
    <w:rsid w:val="008E439F"/>
    <w:rsid w:val="00961850"/>
    <w:rsid w:val="0096500D"/>
    <w:rsid w:val="009748E9"/>
    <w:rsid w:val="009825A1"/>
    <w:rsid w:val="009A3E04"/>
    <w:rsid w:val="009E0BEB"/>
    <w:rsid w:val="00A03CC8"/>
    <w:rsid w:val="00A6297E"/>
    <w:rsid w:val="00AA1003"/>
    <w:rsid w:val="00AA75B6"/>
    <w:rsid w:val="00AE199C"/>
    <w:rsid w:val="00B52A89"/>
    <w:rsid w:val="00B65C59"/>
    <w:rsid w:val="00BA314D"/>
    <w:rsid w:val="00BD0CA2"/>
    <w:rsid w:val="00BD631D"/>
    <w:rsid w:val="00C07F9A"/>
    <w:rsid w:val="00C1632D"/>
    <w:rsid w:val="00C65016"/>
    <w:rsid w:val="00C73D3C"/>
    <w:rsid w:val="00CB7806"/>
    <w:rsid w:val="00D0185B"/>
    <w:rsid w:val="00D73BCE"/>
    <w:rsid w:val="00DA1A7A"/>
    <w:rsid w:val="00E13BED"/>
    <w:rsid w:val="00E715B0"/>
    <w:rsid w:val="00EB0F4A"/>
    <w:rsid w:val="00EB5FF1"/>
    <w:rsid w:val="00F02770"/>
    <w:rsid w:val="00F23FCF"/>
    <w:rsid w:val="00F978FB"/>
    <w:rsid w:val="00FA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FA8B4"/>
  <w15:docId w15:val="{393B0BE4-2131-4B91-998D-2851C6DE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A89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2A89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auto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A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A89"/>
    <w:rPr>
      <w:rFonts w:eastAsiaTheme="majorEastAsia" w:cstheme="majorBidi"/>
      <w:b/>
      <w:sz w:val="32"/>
      <w:szCs w:val="32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B52A89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B52A89"/>
    <w:rPr>
      <w:color w:val="000000" w:themeColor="text1"/>
      <w:lang w:eastAsia="pl-PL"/>
    </w:rPr>
  </w:style>
  <w:style w:type="paragraph" w:customStyle="1" w:styleId="Style19">
    <w:name w:val="Style19"/>
    <w:basedOn w:val="Normalny"/>
    <w:uiPriority w:val="99"/>
    <w:rsid w:val="00B52A8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table" w:styleId="Tabela-Siatka">
    <w:name w:val="Table Grid"/>
    <w:basedOn w:val="Standardowy"/>
    <w:uiPriority w:val="59"/>
    <w:rsid w:val="00B52A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2A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A89"/>
    <w:rPr>
      <w:color w:val="000000" w:themeColor="text1"/>
      <w:lang w:eastAsia="pl-PL"/>
    </w:rPr>
  </w:style>
  <w:style w:type="paragraph" w:customStyle="1" w:styleId="Style11">
    <w:name w:val="Style11"/>
    <w:basedOn w:val="Normalny"/>
    <w:uiPriority w:val="99"/>
    <w:rsid w:val="00051B7A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B7A7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Default">
    <w:name w:val="Default"/>
    <w:qFormat/>
    <w:rsid w:val="007B7A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 - Oświadczenie grupa kapitałowa</vt:lpstr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- Oświadczenie grupa kapitałowa</dc:title>
  <dc:creator>ZamPubl</dc:creator>
  <cp:lastModifiedBy>Olga Wilk</cp:lastModifiedBy>
  <cp:revision>14</cp:revision>
  <cp:lastPrinted>2022-01-25T12:42:00Z</cp:lastPrinted>
  <dcterms:created xsi:type="dcterms:W3CDTF">2023-02-27T10:18:00Z</dcterms:created>
  <dcterms:modified xsi:type="dcterms:W3CDTF">2025-12-03T08:58:00Z</dcterms:modified>
</cp:coreProperties>
</file>